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3D7" w:rsidRDefault="009A73D7"/>
    <w:p w:rsidR="009A73D7" w:rsidRPr="00F85831" w:rsidRDefault="003E2313" w:rsidP="009A73D7">
      <w:pPr>
        <w:pStyle w:val="Zaglavlj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Izmjene Plana savjetovanja</w:t>
      </w:r>
      <w:r w:rsidR="009A73D7" w:rsidRPr="00F858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 javnošću</w:t>
      </w:r>
      <w:r w:rsidR="009A73D7" w:rsidRPr="00F85831">
        <w:rPr>
          <w:rFonts w:ascii="Times New Roman" w:hAnsi="Times New Roman" w:cs="Times New Roman"/>
          <w:b/>
          <w:sz w:val="24"/>
          <w:szCs w:val="24"/>
        </w:rPr>
        <w:t xml:space="preserve"> Državnog zavoda za mjeriteljstvo za 2021. godinu</w:t>
      </w:r>
    </w:p>
    <w:p w:rsidR="009A73D7" w:rsidRDefault="009A73D7">
      <w:bookmarkStart w:id="0" w:name="_GoBack"/>
      <w:bookmarkEnd w:id="0"/>
    </w:p>
    <w:p w:rsidR="009A73D7" w:rsidRDefault="009A73D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61"/>
        <w:gridCol w:w="4355"/>
        <w:gridCol w:w="1682"/>
        <w:gridCol w:w="1659"/>
        <w:gridCol w:w="1820"/>
      </w:tblGrid>
      <w:tr w:rsidR="00C3015B" w:rsidRPr="003E0613" w:rsidTr="00F3108E">
        <w:trPr>
          <w:trHeight w:val="1209"/>
        </w:trPr>
        <w:tc>
          <w:tcPr>
            <w:tcW w:w="799" w:type="dxa"/>
            <w:vAlign w:val="center"/>
          </w:tcPr>
          <w:p w:rsidR="00911653" w:rsidRPr="00F85831" w:rsidRDefault="009116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831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DB7018" w:rsidRPr="00F85831">
              <w:rPr>
                <w:rFonts w:ascii="Times New Roman" w:hAnsi="Times New Roman" w:cs="Times New Roman"/>
                <w:b/>
                <w:sz w:val="20"/>
                <w:szCs w:val="20"/>
              </w:rPr>
              <w:t>ed</w:t>
            </w:r>
            <w:r w:rsidR="003E0613" w:rsidRPr="00F8583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85831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3E0613" w:rsidRPr="00F85831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</w:tc>
        <w:tc>
          <w:tcPr>
            <w:tcW w:w="4355" w:type="dxa"/>
            <w:vAlign w:val="center"/>
          </w:tcPr>
          <w:p w:rsidR="00911653" w:rsidRPr="00F85831" w:rsidRDefault="009116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831">
              <w:rPr>
                <w:rFonts w:ascii="Times New Roman" w:hAnsi="Times New Roman" w:cs="Times New Roman"/>
                <w:b/>
                <w:sz w:val="20"/>
                <w:szCs w:val="20"/>
              </w:rPr>
              <w:t>Naziv propisa, općeg akta ili dokumenta za koji se provodi savjetovanje</w:t>
            </w:r>
          </w:p>
        </w:tc>
        <w:tc>
          <w:tcPr>
            <w:tcW w:w="1682" w:type="dxa"/>
            <w:vAlign w:val="center"/>
          </w:tcPr>
          <w:p w:rsidR="00911653" w:rsidRPr="00F85831" w:rsidRDefault="009116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831">
              <w:rPr>
                <w:rFonts w:ascii="Times New Roman" w:hAnsi="Times New Roman" w:cs="Times New Roman"/>
                <w:b/>
                <w:sz w:val="20"/>
                <w:szCs w:val="20"/>
              </w:rPr>
              <w:t>Metode savjetovanja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911653" w:rsidRPr="00F85831" w:rsidRDefault="009116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831">
              <w:rPr>
                <w:rFonts w:ascii="Times New Roman" w:hAnsi="Times New Roman" w:cs="Times New Roman"/>
                <w:b/>
                <w:sz w:val="20"/>
                <w:szCs w:val="20"/>
              </w:rPr>
              <w:t>Okvirno vrijeme provedbe internetskog savjetovanja</w:t>
            </w:r>
          </w:p>
        </w:tc>
        <w:tc>
          <w:tcPr>
            <w:tcW w:w="1820" w:type="dxa"/>
            <w:vAlign w:val="center"/>
          </w:tcPr>
          <w:p w:rsidR="00911653" w:rsidRPr="00F85831" w:rsidRDefault="009116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Očekivano vrijeme donošenja propisa, općeg akta ili dokumenta za koji se provodi savjetovanje (tromjesečje) </w:t>
            </w:r>
          </w:p>
        </w:tc>
      </w:tr>
      <w:tr w:rsidR="00C3015B" w:rsidRPr="00911653" w:rsidTr="00F85831">
        <w:trPr>
          <w:trHeight w:val="811"/>
        </w:trPr>
        <w:tc>
          <w:tcPr>
            <w:tcW w:w="799" w:type="dxa"/>
            <w:vAlign w:val="center"/>
          </w:tcPr>
          <w:p w:rsidR="00911653" w:rsidRPr="00F85831" w:rsidRDefault="00911653" w:rsidP="00F8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8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55" w:type="dxa"/>
            <w:vAlign w:val="center"/>
          </w:tcPr>
          <w:p w:rsidR="00911653" w:rsidRPr="00F85831" w:rsidRDefault="003E0613" w:rsidP="00F8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831">
              <w:rPr>
                <w:rFonts w:ascii="Times New Roman" w:hAnsi="Times New Roman" w:cs="Times New Roman"/>
                <w:sz w:val="20"/>
                <w:szCs w:val="20"/>
              </w:rPr>
              <w:t>Prijedlog Uredbe o posebnim uvjetima koje moraju ispunjavati ovlaštena tijela za obavljanje poslova ovjeravanja zakonitih mjerila i/ili poslove pripreme zakonitih mjerila za ovjeravanje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vAlign w:val="center"/>
          </w:tcPr>
          <w:p w:rsidR="00911653" w:rsidRPr="00F85831" w:rsidRDefault="003E0613" w:rsidP="00F8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831">
              <w:rPr>
                <w:rFonts w:ascii="Times New Roman" w:hAnsi="Times New Roman" w:cs="Times New Roman"/>
                <w:sz w:val="20"/>
                <w:szCs w:val="20"/>
              </w:rPr>
              <w:t>e-savjetovanje na mrežnim stranicama Središnjeg državnog portala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3" w:rsidRPr="003E2313" w:rsidRDefault="002B6A5A" w:rsidP="00AE44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3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1E22D7" w:rsidRPr="003E23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  <w:r w:rsidR="00DB7018" w:rsidRPr="003E23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tromjesečje 2021. godine</w:t>
            </w:r>
          </w:p>
        </w:tc>
        <w:tc>
          <w:tcPr>
            <w:tcW w:w="1820" w:type="dxa"/>
            <w:tcBorders>
              <w:left w:val="single" w:sz="4" w:space="0" w:color="auto"/>
            </w:tcBorders>
            <w:vAlign w:val="center"/>
          </w:tcPr>
          <w:p w:rsidR="009D0507" w:rsidRPr="003E2313" w:rsidRDefault="001E22D7" w:rsidP="00F858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3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IV</w:t>
            </w:r>
            <w:r w:rsidR="009D0507" w:rsidRPr="003E23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tromjesečje </w:t>
            </w:r>
          </w:p>
          <w:p w:rsidR="00911653" w:rsidRPr="003E2313" w:rsidRDefault="009D0507" w:rsidP="00F858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3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2021. godine</w:t>
            </w:r>
          </w:p>
        </w:tc>
      </w:tr>
      <w:tr w:rsidR="00C3015B" w:rsidRPr="00911653" w:rsidTr="00F85831">
        <w:trPr>
          <w:trHeight w:val="795"/>
        </w:trPr>
        <w:tc>
          <w:tcPr>
            <w:tcW w:w="799" w:type="dxa"/>
            <w:vAlign w:val="center"/>
          </w:tcPr>
          <w:p w:rsidR="00911653" w:rsidRPr="00F85831" w:rsidRDefault="009A73D7" w:rsidP="00F8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8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11653" w:rsidRPr="00F858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55" w:type="dxa"/>
            <w:vAlign w:val="center"/>
          </w:tcPr>
          <w:p w:rsidR="00911653" w:rsidRPr="00F85831" w:rsidRDefault="003E0613" w:rsidP="00F8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831">
              <w:rPr>
                <w:rFonts w:ascii="Times New Roman" w:hAnsi="Times New Roman" w:cs="Times New Roman"/>
                <w:sz w:val="20"/>
                <w:szCs w:val="20"/>
              </w:rPr>
              <w:t>Prijedlog pravilnika o postupku ispitivanja razdjelnika goriva za motorna vozila</w:t>
            </w:r>
          </w:p>
        </w:tc>
        <w:tc>
          <w:tcPr>
            <w:tcW w:w="1682" w:type="dxa"/>
            <w:vAlign w:val="center"/>
          </w:tcPr>
          <w:p w:rsidR="00911653" w:rsidRPr="00F85831" w:rsidRDefault="003E0613" w:rsidP="00F8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831">
              <w:rPr>
                <w:rFonts w:ascii="Times New Roman" w:hAnsi="Times New Roman" w:cs="Times New Roman"/>
                <w:sz w:val="20"/>
                <w:szCs w:val="20"/>
              </w:rPr>
              <w:t>e-savjetovanje na mrežnim stranicama Središnjeg državnog portala</w:t>
            </w:r>
          </w:p>
        </w:tc>
        <w:tc>
          <w:tcPr>
            <w:tcW w:w="1659" w:type="dxa"/>
            <w:vAlign w:val="center"/>
          </w:tcPr>
          <w:p w:rsidR="00911653" w:rsidRPr="003E2313" w:rsidRDefault="009D0507" w:rsidP="00F858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3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  <w:r w:rsidR="001E22D7" w:rsidRPr="003E23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3E23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tromjesečje 2021. godine</w:t>
            </w:r>
          </w:p>
        </w:tc>
        <w:tc>
          <w:tcPr>
            <w:tcW w:w="1820" w:type="dxa"/>
            <w:vAlign w:val="center"/>
          </w:tcPr>
          <w:p w:rsidR="009D0507" w:rsidRPr="003E2313" w:rsidRDefault="001E22D7" w:rsidP="00F858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3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IV</w:t>
            </w:r>
            <w:r w:rsidR="009D0507" w:rsidRPr="003E23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tromjesečje </w:t>
            </w:r>
          </w:p>
          <w:p w:rsidR="00911653" w:rsidRPr="003E2313" w:rsidRDefault="009D0507" w:rsidP="00F858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3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2021. godine</w:t>
            </w:r>
          </w:p>
        </w:tc>
      </w:tr>
      <w:tr w:rsidR="00C3015B" w:rsidRPr="00911653" w:rsidTr="00F85831">
        <w:trPr>
          <w:trHeight w:val="811"/>
        </w:trPr>
        <w:tc>
          <w:tcPr>
            <w:tcW w:w="799" w:type="dxa"/>
            <w:vAlign w:val="center"/>
          </w:tcPr>
          <w:p w:rsidR="00911653" w:rsidRPr="00F85831" w:rsidRDefault="009A73D7" w:rsidP="00F8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8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E0613" w:rsidRPr="00F858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55" w:type="dxa"/>
            <w:vAlign w:val="center"/>
          </w:tcPr>
          <w:p w:rsidR="00911653" w:rsidRPr="00F85831" w:rsidRDefault="003E0613" w:rsidP="00F8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831">
              <w:rPr>
                <w:rFonts w:ascii="Times New Roman" w:hAnsi="Times New Roman" w:cs="Times New Roman"/>
                <w:sz w:val="20"/>
                <w:szCs w:val="20"/>
              </w:rPr>
              <w:t>Prijedlog pravilnika o izmjenama Pravilnika o postupku ispitivanja plinomjera namijenjenih za uporabu u kućanstvu, trgovini i lakoj industriji</w:t>
            </w:r>
            <w:r w:rsidR="002B6A5A" w:rsidRPr="00F85831">
              <w:rPr>
                <w:rFonts w:ascii="Times New Roman" w:hAnsi="Times New Roman" w:cs="Times New Roman"/>
                <w:sz w:val="20"/>
                <w:szCs w:val="20"/>
              </w:rPr>
              <w:t xml:space="preserve"> (NN 8/19)</w:t>
            </w:r>
          </w:p>
        </w:tc>
        <w:tc>
          <w:tcPr>
            <w:tcW w:w="1682" w:type="dxa"/>
            <w:vAlign w:val="center"/>
          </w:tcPr>
          <w:p w:rsidR="00911653" w:rsidRPr="00F85831" w:rsidRDefault="003E0613" w:rsidP="00F8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831">
              <w:rPr>
                <w:rFonts w:ascii="Times New Roman" w:hAnsi="Times New Roman" w:cs="Times New Roman"/>
                <w:sz w:val="20"/>
                <w:szCs w:val="20"/>
              </w:rPr>
              <w:t>e-savjetovanje na mrežnim stranicama Središnjeg državnog portala</w:t>
            </w:r>
          </w:p>
        </w:tc>
        <w:tc>
          <w:tcPr>
            <w:tcW w:w="1659" w:type="dxa"/>
            <w:vAlign w:val="center"/>
          </w:tcPr>
          <w:p w:rsidR="00911653" w:rsidRPr="003E2313" w:rsidRDefault="001E22D7" w:rsidP="00F858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3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IV</w:t>
            </w:r>
            <w:r w:rsidR="009D0507" w:rsidRPr="003E23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tromjesečje 2021. godine</w:t>
            </w:r>
          </w:p>
        </w:tc>
        <w:tc>
          <w:tcPr>
            <w:tcW w:w="1820" w:type="dxa"/>
            <w:vAlign w:val="center"/>
          </w:tcPr>
          <w:p w:rsidR="009D0507" w:rsidRPr="003E2313" w:rsidRDefault="001E22D7" w:rsidP="00F858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3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IV</w:t>
            </w:r>
            <w:r w:rsidR="009D0507" w:rsidRPr="003E23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tromjesečje </w:t>
            </w:r>
          </w:p>
          <w:p w:rsidR="00911653" w:rsidRPr="003E2313" w:rsidRDefault="009D0507" w:rsidP="00F858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3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2021. godine</w:t>
            </w:r>
          </w:p>
        </w:tc>
      </w:tr>
    </w:tbl>
    <w:p w:rsidR="00525B60" w:rsidRPr="00F85831" w:rsidRDefault="00525B60">
      <w:pPr>
        <w:rPr>
          <w:rFonts w:ascii="Times New Roman" w:hAnsi="Times New Roman" w:cs="Times New Roman"/>
        </w:rPr>
      </w:pPr>
    </w:p>
    <w:p w:rsidR="00F85831" w:rsidRPr="00F85831" w:rsidRDefault="00F85831">
      <w:pPr>
        <w:rPr>
          <w:rFonts w:ascii="Times New Roman" w:hAnsi="Times New Roman" w:cs="Times New Roman"/>
        </w:rPr>
      </w:pPr>
      <w:r w:rsidRPr="00F85831">
        <w:rPr>
          <w:rFonts w:ascii="Times New Roman" w:hAnsi="Times New Roman" w:cs="Times New Roman"/>
        </w:rPr>
        <w:t>Zagreb, 1. rujna 2021.</w:t>
      </w:r>
    </w:p>
    <w:sectPr w:rsidR="00F85831" w:rsidRPr="00F85831" w:rsidSect="00F85831"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156" w:rsidRDefault="009D6156" w:rsidP="003E0613">
      <w:pPr>
        <w:spacing w:after="0" w:line="240" w:lineRule="auto"/>
      </w:pPr>
      <w:r>
        <w:separator/>
      </w:r>
    </w:p>
  </w:endnote>
  <w:endnote w:type="continuationSeparator" w:id="0">
    <w:p w:rsidR="009D6156" w:rsidRDefault="009D6156" w:rsidP="003E0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156" w:rsidRDefault="009D6156" w:rsidP="003E0613">
      <w:pPr>
        <w:spacing w:after="0" w:line="240" w:lineRule="auto"/>
      </w:pPr>
      <w:r>
        <w:separator/>
      </w:r>
    </w:p>
  </w:footnote>
  <w:footnote w:type="continuationSeparator" w:id="0">
    <w:p w:rsidR="009D6156" w:rsidRDefault="009D6156" w:rsidP="003E0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76761"/>
    <w:multiLevelType w:val="hybridMultilevel"/>
    <w:tmpl w:val="D52EEAAC"/>
    <w:lvl w:ilvl="0" w:tplc="FD9630B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7A70A9D"/>
    <w:multiLevelType w:val="hybridMultilevel"/>
    <w:tmpl w:val="3DA8B31C"/>
    <w:lvl w:ilvl="0" w:tplc="7EEC9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B4"/>
    <w:rsid w:val="00051FA5"/>
    <w:rsid w:val="000F1809"/>
    <w:rsid w:val="00140D9E"/>
    <w:rsid w:val="001E22D7"/>
    <w:rsid w:val="002265C7"/>
    <w:rsid w:val="002B6A5A"/>
    <w:rsid w:val="00383A0B"/>
    <w:rsid w:val="003E0613"/>
    <w:rsid w:val="003E2313"/>
    <w:rsid w:val="003E2C92"/>
    <w:rsid w:val="00525B60"/>
    <w:rsid w:val="005512BA"/>
    <w:rsid w:val="00621979"/>
    <w:rsid w:val="006A5B58"/>
    <w:rsid w:val="008B30B4"/>
    <w:rsid w:val="00911653"/>
    <w:rsid w:val="009A73D7"/>
    <w:rsid w:val="009D0507"/>
    <w:rsid w:val="009D6156"/>
    <w:rsid w:val="00A073C6"/>
    <w:rsid w:val="00A54DE0"/>
    <w:rsid w:val="00AE443F"/>
    <w:rsid w:val="00C3015B"/>
    <w:rsid w:val="00DB7018"/>
    <w:rsid w:val="00DC7165"/>
    <w:rsid w:val="00F3108E"/>
    <w:rsid w:val="00F85831"/>
    <w:rsid w:val="00FD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02743"/>
  <w15:docId w15:val="{0456FDC4-F69F-4640-9B42-1C5B647D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1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E0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0613"/>
  </w:style>
  <w:style w:type="paragraph" w:styleId="Podnoje">
    <w:name w:val="footer"/>
    <w:basedOn w:val="Normal"/>
    <w:link w:val="PodnojeChar"/>
    <w:uiPriority w:val="99"/>
    <w:unhideWhenUsed/>
    <w:rsid w:val="003E0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0613"/>
  </w:style>
  <w:style w:type="paragraph" w:styleId="Odlomakpopisa">
    <w:name w:val="List Paragraph"/>
    <w:basedOn w:val="Normal"/>
    <w:uiPriority w:val="34"/>
    <w:qFormat/>
    <w:rsid w:val="00C301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E2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2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7E06E-A10D-4087-96F1-472F33C46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Bikčević Bareta, Senka</dc:creator>
  <cp:lastModifiedBy>Ured Ravnatelja URED</cp:lastModifiedBy>
  <cp:revision>9</cp:revision>
  <cp:lastPrinted>2021-09-08T12:20:00Z</cp:lastPrinted>
  <dcterms:created xsi:type="dcterms:W3CDTF">2021-09-01T08:57:00Z</dcterms:created>
  <dcterms:modified xsi:type="dcterms:W3CDTF">2021-09-08T12:27:00Z</dcterms:modified>
</cp:coreProperties>
</file>